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65E" w:rsidRPr="00B673B5" w:rsidRDefault="0050065E" w:rsidP="0050065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highlight w:val="lightGray"/>
        </w:rPr>
      </w:pPr>
      <w:r w:rsidRPr="00B673B5">
        <w:rPr>
          <w:rFonts w:ascii="Times New Roman" w:hAnsi="Times New Roman" w:cs="Times New Roman"/>
          <w:b/>
          <w:sz w:val="24"/>
          <w:szCs w:val="24"/>
          <w:highlight w:val="lightGray"/>
        </w:rPr>
        <w:t>Предмет:</w:t>
      </w:r>
      <w:r w:rsidRPr="00B673B5">
        <w:rPr>
          <w:rFonts w:ascii="Times New Roman" w:hAnsi="Times New Roman" w:cs="Times New Roman"/>
          <w:sz w:val="24"/>
          <w:szCs w:val="24"/>
          <w:highlight w:val="lightGray"/>
        </w:rPr>
        <w:t xml:space="preserve"> Информатика</w:t>
      </w:r>
    </w:p>
    <w:p w:rsidR="0050065E" w:rsidRPr="00B673B5" w:rsidRDefault="0050065E" w:rsidP="0050065E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B673B5">
        <w:rPr>
          <w:rFonts w:ascii="Times New Roman" w:hAnsi="Times New Roman" w:cs="Times New Roman"/>
          <w:b/>
          <w:sz w:val="24"/>
          <w:szCs w:val="24"/>
          <w:highlight w:val="lightGray"/>
        </w:rPr>
        <w:t>Класс:</w:t>
      </w:r>
      <w:r w:rsidRPr="00B673B5">
        <w:rPr>
          <w:rFonts w:ascii="Times New Roman" w:hAnsi="Times New Roman" w:cs="Times New Roman"/>
          <w:sz w:val="24"/>
          <w:szCs w:val="24"/>
        </w:rPr>
        <w:t xml:space="preserve"> 11</w:t>
      </w:r>
    </w:p>
    <w:p w:rsidR="00B673B5" w:rsidRDefault="0050065E" w:rsidP="00B673B5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  <w:highlight w:val="lightGray"/>
        </w:rPr>
      </w:pPr>
      <w:r w:rsidRPr="00B673B5">
        <w:rPr>
          <w:rFonts w:ascii="Times New Roman" w:hAnsi="Times New Roman" w:cs="Times New Roman"/>
          <w:b/>
          <w:sz w:val="24"/>
          <w:szCs w:val="24"/>
          <w:highlight w:val="lightGray"/>
        </w:rPr>
        <w:t>УМК:</w:t>
      </w:r>
      <w:r>
        <w:rPr>
          <w:rFonts w:ascii="Times New Roman" w:hAnsi="Times New Roman" w:cs="Times New Roman"/>
          <w:b/>
          <w:sz w:val="28"/>
          <w:szCs w:val="28"/>
          <w:highlight w:val="lightGray"/>
        </w:rPr>
        <w:t xml:space="preserve"> </w:t>
      </w:r>
      <w:r w:rsidR="00B673B5" w:rsidRPr="00B673B5">
        <w:rPr>
          <w:rFonts w:ascii="Times New Roman" w:hAnsi="Times New Roman" w:cs="Times New Roman"/>
          <w:sz w:val="24"/>
          <w:szCs w:val="24"/>
        </w:rPr>
        <w:t>учебник</w:t>
      </w:r>
      <w:r w:rsidR="00B673B5" w:rsidRPr="00B673B5">
        <w:rPr>
          <w:rFonts w:ascii="Times New Roman" w:eastAsia="Times New Roman" w:hAnsi="Times New Roman" w:cs="Times New Roman"/>
          <w:sz w:val="24"/>
          <w:szCs w:val="24"/>
        </w:rPr>
        <w:t xml:space="preserve"> «Информатика  и ИКТ. Базовый уровень» для 10-11 классов / И.Г. Семакин, Е.К. Хеннер. – 8-е изд.- М.: БИНОМ. Лаборатория знаний, 2012. – 246 с.</w:t>
      </w:r>
    </w:p>
    <w:p w:rsidR="00B673B5" w:rsidRPr="00B673B5" w:rsidRDefault="00B673B5" w:rsidP="00B673B5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  <w:highlight w:val="lightGray"/>
        </w:rPr>
      </w:pPr>
      <w:r w:rsidRPr="00B673B5">
        <w:rPr>
          <w:rFonts w:ascii="Times New Roman" w:hAnsi="Times New Roman" w:cs="Times New Roman"/>
          <w:b/>
          <w:sz w:val="24"/>
          <w:szCs w:val="24"/>
          <w:highlight w:val="lightGray"/>
        </w:rPr>
        <w:t>Уровень обучения: базовый</w:t>
      </w:r>
    </w:p>
    <w:p w:rsidR="00EC151D" w:rsidRPr="00B673B5" w:rsidRDefault="00040651" w:rsidP="00B673B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B673B5">
        <w:rPr>
          <w:rFonts w:ascii="Times New Roman" w:hAnsi="Times New Roman" w:cs="Times New Roman"/>
          <w:b/>
          <w:sz w:val="24"/>
          <w:szCs w:val="24"/>
          <w:highlight w:val="lightGray"/>
        </w:rPr>
        <w:t>Тема урока:</w:t>
      </w:r>
      <w:r w:rsidRPr="00B673B5">
        <w:rPr>
          <w:rFonts w:ascii="Times New Roman" w:hAnsi="Times New Roman" w:cs="Times New Roman"/>
          <w:sz w:val="24"/>
          <w:szCs w:val="24"/>
        </w:rPr>
        <w:t xml:space="preserve"> Корреляционное моделирование. </w:t>
      </w:r>
    </w:p>
    <w:p w:rsidR="000307E1" w:rsidRDefault="00040651" w:rsidP="00E85F5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B673B5">
        <w:rPr>
          <w:rFonts w:ascii="Times New Roman" w:hAnsi="Times New Roman" w:cs="Times New Roman"/>
          <w:sz w:val="24"/>
          <w:szCs w:val="24"/>
        </w:rPr>
        <w:t>Практическая работа № 18 «Расчет корреляционной зависимости».</w:t>
      </w:r>
    </w:p>
    <w:p w:rsidR="00B673B5" w:rsidRDefault="00B673B5" w:rsidP="00B673B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B673B5">
        <w:rPr>
          <w:rFonts w:ascii="Times New Roman" w:hAnsi="Times New Roman" w:cs="Times New Roman"/>
          <w:b/>
          <w:sz w:val="24"/>
          <w:szCs w:val="24"/>
          <w:shd w:val="clear" w:color="auto" w:fill="A6A6A6" w:themeFill="background1" w:themeFillShade="A6"/>
        </w:rPr>
        <w:t>Общее количество часов на изучение темы:</w:t>
      </w:r>
      <w:r>
        <w:rPr>
          <w:rFonts w:ascii="Times New Roman" w:hAnsi="Times New Roman" w:cs="Times New Roman"/>
          <w:sz w:val="24"/>
          <w:szCs w:val="24"/>
        </w:rPr>
        <w:t xml:space="preserve"> 2 ч.</w:t>
      </w:r>
    </w:p>
    <w:p w:rsidR="00B673B5" w:rsidRPr="00B673B5" w:rsidRDefault="00B673B5" w:rsidP="00B673B5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B673B5">
        <w:rPr>
          <w:rFonts w:ascii="Times New Roman" w:hAnsi="Times New Roman" w:cs="Times New Roman"/>
          <w:sz w:val="24"/>
          <w:szCs w:val="24"/>
          <w:highlight w:val="lightGray"/>
        </w:rPr>
        <w:t>Место урока в системе уроков по теме:</w:t>
      </w:r>
      <w:r>
        <w:rPr>
          <w:rFonts w:ascii="Times New Roman" w:hAnsi="Times New Roman" w:cs="Times New Roman"/>
          <w:sz w:val="24"/>
          <w:szCs w:val="24"/>
        </w:rPr>
        <w:t xml:space="preserve"> урок закрепления и применения полученных знаний</w:t>
      </w:r>
    </w:p>
    <w:p w:rsidR="00040651" w:rsidRPr="00E85F5D" w:rsidRDefault="00040651" w:rsidP="00E85F5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85F5D">
        <w:rPr>
          <w:rFonts w:ascii="Times New Roman" w:hAnsi="Times New Roman" w:cs="Times New Roman"/>
          <w:b/>
          <w:sz w:val="24"/>
          <w:szCs w:val="24"/>
          <w:highlight w:val="lightGray"/>
        </w:rPr>
        <w:t>Тип урока:</w:t>
      </w:r>
      <w:r w:rsidRPr="00E85F5D">
        <w:rPr>
          <w:rFonts w:ascii="Times New Roman" w:hAnsi="Times New Roman" w:cs="Times New Roman"/>
          <w:sz w:val="24"/>
          <w:szCs w:val="24"/>
        </w:rPr>
        <w:t xml:space="preserve"> </w:t>
      </w:r>
      <w:r w:rsidRPr="00E85F5D">
        <w:rPr>
          <w:rFonts w:ascii="Times New Roman" w:eastAsia="Times New Roman" w:hAnsi="Times New Roman" w:cs="Times New Roman"/>
          <w:sz w:val="24"/>
          <w:szCs w:val="24"/>
        </w:rPr>
        <w:t>комбинированный</w:t>
      </w:r>
    </w:p>
    <w:p w:rsidR="00040651" w:rsidRPr="00E85F5D" w:rsidRDefault="00040651" w:rsidP="00E85F5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85F5D">
        <w:rPr>
          <w:rFonts w:ascii="Times New Roman" w:hAnsi="Times New Roman" w:cs="Times New Roman"/>
          <w:b/>
          <w:sz w:val="24"/>
          <w:szCs w:val="24"/>
          <w:highlight w:val="lightGray"/>
        </w:rPr>
        <w:t>Форма урока:</w:t>
      </w:r>
      <w:r w:rsidRPr="00E85F5D">
        <w:rPr>
          <w:rFonts w:ascii="Times New Roman" w:hAnsi="Times New Roman" w:cs="Times New Roman"/>
          <w:sz w:val="24"/>
          <w:szCs w:val="24"/>
        </w:rPr>
        <w:t xml:space="preserve"> практическая работа</w:t>
      </w:r>
    </w:p>
    <w:p w:rsidR="00040651" w:rsidRPr="00E85F5D" w:rsidRDefault="00B673B5" w:rsidP="00E85F5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highlight w:val="lightGray"/>
        </w:rPr>
        <w:t>Цель</w:t>
      </w:r>
      <w:r w:rsidR="00040651" w:rsidRPr="00E85F5D">
        <w:rPr>
          <w:rFonts w:ascii="Times New Roman" w:hAnsi="Times New Roman" w:cs="Times New Roman"/>
          <w:b/>
          <w:sz w:val="24"/>
          <w:szCs w:val="24"/>
          <w:highlight w:val="lightGray"/>
        </w:rPr>
        <w:t xml:space="preserve"> урока:</w:t>
      </w:r>
    </w:p>
    <w:p w:rsidR="00040651" w:rsidRPr="00E85F5D" w:rsidRDefault="00040651" w:rsidP="00E85F5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5F5D">
        <w:rPr>
          <w:rFonts w:ascii="Times New Roman" w:hAnsi="Times New Roman" w:cs="Times New Roman"/>
          <w:i/>
          <w:iCs/>
          <w:sz w:val="24"/>
          <w:szCs w:val="24"/>
        </w:rPr>
        <w:t>Образовательные:</w:t>
      </w:r>
      <w:r w:rsidRPr="00E85F5D">
        <w:rPr>
          <w:rFonts w:ascii="Times New Roman" w:hAnsi="Times New Roman" w:cs="Times New Roman"/>
          <w:sz w:val="24"/>
          <w:szCs w:val="24"/>
        </w:rPr>
        <w:t xml:space="preserve"> систематизация представлений учащихся по математическому моделированию;</w:t>
      </w:r>
    </w:p>
    <w:p w:rsidR="00040651" w:rsidRPr="00E85F5D" w:rsidRDefault="00040651" w:rsidP="00E85F5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5F5D">
        <w:rPr>
          <w:rFonts w:ascii="Times New Roman" w:hAnsi="Times New Roman" w:cs="Times New Roman"/>
          <w:i/>
          <w:iCs/>
          <w:sz w:val="24"/>
          <w:szCs w:val="24"/>
        </w:rPr>
        <w:t>Развивающие:</w:t>
      </w:r>
      <w:r w:rsidRPr="00E85F5D">
        <w:rPr>
          <w:rFonts w:ascii="Times New Roman" w:hAnsi="Times New Roman" w:cs="Times New Roman"/>
          <w:sz w:val="24"/>
          <w:szCs w:val="24"/>
        </w:rPr>
        <w:t xml:space="preserve"> развитие системно-аналитического стиля мышления, выявление причинно-следственных связей, развитие умения принимать рациональные решения;</w:t>
      </w:r>
    </w:p>
    <w:p w:rsidR="00040651" w:rsidRDefault="00040651" w:rsidP="00E85F5D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5F5D">
        <w:rPr>
          <w:rFonts w:ascii="Times New Roman" w:hAnsi="Times New Roman" w:cs="Times New Roman"/>
          <w:i/>
          <w:iCs/>
          <w:sz w:val="24"/>
          <w:szCs w:val="24"/>
        </w:rPr>
        <w:t>Воспитательные:</w:t>
      </w:r>
      <w:r w:rsidRPr="00E85F5D">
        <w:rPr>
          <w:rFonts w:ascii="Times New Roman" w:hAnsi="Times New Roman" w:cs="Times New Roman"/>
          <w:sz w:val="24"/>
          <w:szCs w:val="24"/>
        </w:rPr>
        <w:t xml:space="preserve"> повышение уровня компьютерной грамотности учащихся</w:t>
      </w:r>
    </w:p>
    <w:p w:rsidR="00B673B5" w:rsidRPr="00B673B5" w:rsidRDefault="00B673B5" w:rsidP="00E85F5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673B5">
        <w:rPr>
          <w:rFonts w:ascii="Times New Roman" w:hAnsi="Times New Roman" w:cs="Times New Roman"/>
          <w:b/>
          <w:sz w:val="24"/>
          <w:szCs w:val="24"/>
          <w:highlight w:val="lightGray"/>
        </w:rPr>
        <w:t>Задачи урока:</w:t>
      </w:r>
      <w:r w:rsidRPr="00B673B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673B5" w:rsidRDefault="00B673B5" w:rsidP="00B673B5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Применение метода корреляции для решения прикладных задач</w:t>
      </w:r>
    </w:p>
    <w:p w:rsidR="00B673B5" w:rsidRDefault="00B673B5" w:rsidP="00B673B5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Проанализировать полученные коэффициенты корреляции для установления зависимостей между показателями</w:t>
      </w:r>
    </w:p>
    <w:p w:rsidR="00B673B5" w:rsidRPr="0086670D" w:rsidRDefault="00B673B5" w:rsidP="00B673B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670D">
        <w:rPr>
          <w:rFonts w:ascii="Times New Roman" w:hAnsi="Times New Roman" w:cs="Times New Roman"/>
          <w:b/>
          <w:sz w:val="24"/>
          <w:szCs w:val="24"/>
          <w:highlight w:val="lightGray"/>
        </w:rPr>
        <w:t>Планируемые результаты:</w:t>
      </w:r>
    </w:p>
    <w:p w:rsidR="00B673B5" w:rsidRDefault="00B673B5" w:rsidP="00B673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Умение применять та</w:t>
      </w:r>
      <w:r w:rsidR="0086670D">
        <w:rPr>
          <w:rFonts w:ascii="Times New Roman" w:hAnsi="Times New Roman" w:cs="Times New Roman"/>
          <w:sz w:val="24"/>
          <w:szCs w:val="24"/>
        </w:rPr>
        <w:t>бличный процессор для определения зависимостей между показателями.</w:t>
      </w:r>
    </w:p>
    <w:p w:rsidR="0086670D" w:rsidRDefault="0086670D" w:rsidP="0086670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670D">
        <w:rPr>
          <w:rFonts w:ascii="Times New Roman" w:hAnsi="Times New Roman" w:cs="Times New Roman"/>
          <w:b/>
          <w:iCs/>
          <w:sz w:val="24"/>
          <w:szCs w:val="24"/>
          <w:highlight w:val="lightGray"/>
        </w:rPr>
        <w:t>Техническое обеспечение урока:</w:t>
      </w:r>
      <w:r>
        <w:rPr>
          <w:rFonts w:ascii="Times New Roman" w:hAnsi="Times New Roman" w:cs="Times New Roman"/>
          <w:sz w:val="24"/>
          <w:szCs w:val="24"/>
        </w:rPr>
        <w:t xml:space="preserve"> проектор, компьютеры учащихся с установленной программой MS Exsel.</w:t>
      </w:r>
    </w:p>
    <w:p w:rsidR="0086670D" w:rsidRPr="0086670D" w:rsidRDefault="0086670D" w:rsidP="0086670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670D">
        <w:rPr>
          <w:rFonts w:ascii="Times New Roman" w:hAnsi="Times New Roman" w:cs="Times New Roman"/>
          <w:b/>
          <w:sz w:val="24"/>
          <w:szCs w:val="24"/>
        </w:rPr>
        <w:t>Дополнительное методическое и дидактическое обеспечение урока:</w:t>
      </w:r>
    </w:p>
    <w:p w:rsidR="0086670D" w:rsidRDefault="0086670D" w:rsidP="0086670D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Метод корреляционного моделирования. Электронный ресурс. </w:t>
      </w:r>
    </w:p>
    <w:p w:rsidR="0086670D" w:rsidRPr="0086670D" w:rsidRDefault="0086670D" w:rsidP="0086670D">
      <w:pPr>
        <w:pStyle w:val="a3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URL:</w:t>
      </w:r>
      <w:r w:rsidRPr="0086670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hyperlink r:id="rId7" w:history="1">
        <w:r w:rsidRPr="00290898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http://sci.house/mashinostroenie/metod-korrelyatsionnogo-modelirovaniya-78547.html</w:t>
        </w:r>
      </w:hyperlink>
    </w:p>
    <w:p w:rsidR="0086670D" w:rsidRPr="0086670D" w:rsidRDefault="0086670D" w:rsidP="0086670D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 xml:space="preserve">Эконометрическое моделирование. Электронный ресурс.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URL: </w:t>
      </w:r>
      <w:r w:rsidRPr="0086670D">
        <w:rPr>
          <w:rFonts w:ascii="Times New Roman" w:hAnsi="Times New Roman" w:cs="Times New Roman"/>
          <w:sz w:val="24"/>
          <w:szCs w:val="24"/>
          <w:lang w:val="en-US"/>
        </w:rPr>
        <w:t>http://portal.tpu.ru/SHARED/a/ARISTOVAEV/Student/Tab1/Lab%202_Econ_mod.pdf</w:t>
      </w:r>
    </w:p>
    <w:p w:rsidR="0086670D" w:rsidRPr="0086670D" w:rsidRDefault="0086670D" w:rsidP="00B673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040651" w:rsidRPr="00E85F5D" w:rsidRDefault="00040651" w:rsidP="00E85F5D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E85F5D">
        <w:rPr>
          <w:rFonts w:ascii="Times New Roman" w:hAnsi="Times New Roman" w:cs="Times New Roman"/>
          <w:b/>
          <w:sz w:val="24"/>
          <w:szCs w:val="24"/>
          <w:highlight w:val="lightGray"/>
        </w:rPr>
        <w:t>План урока:</w:t>
      </w:r>
    </w:p>
    <w:p w:rsidR="00040651" w:rsidRPr="00E85F5D" w:rsidRDefault="00040651" w:rsidP="00E85F5D">
      <w:pPr>
        <w:pStyle w:val="a3"/>
        <w:numPr>
          <w:ilvl w:val="0"/>
          <w:numId w:val="2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E85F5D">
        <w:rPr>
          <w:rFonts w:ascii="Times New Roman" w:hAnsi="Times New Roman" w:cs="Times New Roman"/>
          <w:sz w:val="24"/>
          <w:szCs w:val="24"/>
        </w:rPr>
        <w:t>Организационный момент.</w:t>
      </w:r>
      <w:r w:rsidR="0034372F" w:rsidRPr="00E85F5D">
        <w:rPr>
          <w:rFonts w:ascii="Times New Roman" w:hAnsi="Times New Roman" w:cs="Times New Roman"/>
          <w:sz w:val="24"/>
          <w:szCs w:val="24"/>
        </w:rPr>
        <w:t>(2 мин)</w:t>
      </w:r>
    </w:p>
    <w:p w:rsidR="00040651" w:rsidRPr="00E85F5D" w:rsidRDefault="00040651" w:rsidP="00E85F5D">
      <w:pPr>
        <w:pStyle w:val="a3"/>
        <w:numPr>
          <w:ilvl w:val="0"/>
          <w:numId w:val="2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E85F5D">
        <w:rPr>
          <w:rFonts w:ascii="Times New Roman" w:hAnsi="Times New Roman" w:cs="Times New Roman"/>
          <w:sz w:val="24"/>
          <w:szCs w:val="24"/>
        </w:rPr>
        <w:t>Проверка домашнего задания</w:t>
      </w:r>
      <w:r w:rsidR="0034372F" w:rsidRPr="00E85F5D">
        <w:rPr>
          <w:rFonts w:ascii="Times New Roman" w:hAnsi="Times New Roman" w:cs="Times New Roman"/>
          <w:sz w:val="24"/>
          <w:szCs w:val="24"/>
        </w:rPr>
        <w:t xml:space="preserve"> (10 мин)</w:t>
      </w:r>
    </w:p>
    <w:p w:rsidR="00040651" w:rsidRPr="00E85F5D" w:rsidRDefault="00040651" w:rsidP="00E85F5D">
      <w:pPr>
        <w:pStyle w:val="a3"/>
        <w:numPr>
          <w:ilvl w:val="0"/>
          <w:numId w:val="2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E85F5D">
        <w:rPr>
          <w:rFonts w:ascii="Times New Roman" w:hAnsi="Times New Roman" w:cs="Times New Roman"/>
          <w:sz w:val="24"/>
          <w:szCs w:val="24"/>
        </w:rPr>
        <w:t>Подготовка к практической работе</w:t>
      </w:r>
      <w:r w:rsidR="0034372F" w:rsidRPr="00E85F5D">
        <w:rPr>
          <w:rFonts w:ascii="Times New Roman" w:hAnsi="Times New Roman" w:cs="Times New Roman"/>
          <w:sz w:val="24"/>
          <w:szCs w:val="24"/>
        </w:rPr>
        <w:t xml:space="preserve"> (10 мин)</w:t>
      </w:r>
    </w:p>
    <w:p w:rsidR="00040651" w:rsidRPr="00E85F5D" w:rsidRDefault="00040651" w:rsidP="00E85F5D">
      <w:pPr>
        <w:pStyle w:val="a3"/>
        <w:numPr>
          <w:ilvl w:val="0"/>
          <w:numId w:val="2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E85F5D">
        <w:rPr>
          <w:rFonts w:ascii="Times New Roman" w:hAnsi="Times New Roman" w:cs="Times New Roman"/>
          <w:sz w:val="24"/>
          <w:szCs w:val="24"/>
        </w:rPr>
        <w:t>Практическая работа</w:t>
      </w:r>
      <w:r w:rsidR="0034372F" w:rsidRPr="00E85F5D">
        <w:rPr>
          <w:rFonts w:ascii="Times New Roman" w:hAnsi="Times New Roman" w:cs="Times New Roman"/>
          <w:sz w:val="24"/>
          <w:szCs w:val="24"/>
        </w:rPr>
        <w:t xml:space="preserve"> (20 мин)</w:t>
      </w:r>
    </w:p>
    <w:p w:rsidR="00040651" w:rsidRPr="00E85F5D" w:rsidRDefault="00040651" w:rsidP="00E85F5D">
      <w:pPr>
        <w:pStyle w:val="a3"/>
        <w:numPr>
          <w:ilvl w:val="0"/>
          <w:numId w:val="2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E85F5D">
        <w:rPr>
          <w:rFonts w:ascii="Times New Roman" w:hAnsi="Times New Roman" w:cs="Times New Roman"/>
          <w:sz w:val="24"/>
          <w:szCs w:val="24"/>
        </w:rPr>
        <w:t>Рефлексия</w:t>
      </w:r>
      <w:r w:rsidR="0034372F" w:rsidRPr="00E85F5D">
        <w:rPr>
          <w:rFonts w:ascii="Times New Roman" w:hAnsi="Times New Roman" w:cs="Times New Roman"/>
          <w:sz w:val="24"/>
          <w:szCs w:val="24"/>
        </w:rPr>
        <w:t xml:space="preserve"> (2 мин)</w:t>
      </w:r>
    </w:p>
    <w:p w:rsidR="00040651" w:rsidRDefault="00040651" w:rsidP="00E85F5D">
      <w:pPr>
        <w:pStyle w:val="a3"/>
        <w:numPr>
          <w:ilvl w:val="0"/>
          <w:numId w:val="2"/>
        </w:numPr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E85F5D">
        <w:rPr>
          <w:rFonts w:ascii="Times New Roman" w:hAnsi="Times New Roman" w:cs="Times New Roman"/>
          <w:sz w:val="24"/>
          <w:szCs w:val="24"/>
        </w:rPr>
        <w:t>Домашнее задание</w:t>
      </w:r>
      <w:r w:rsidR="0034372F" w:rsidRPr="00E85F5D">
        <w:rPr>
          <w:rFonts w:ascii="Times New Roman" w:hAnsi="Times New Roman" w:cs="Times New Roman"/>
          <w:sz w:val="24"/>
          <w:szCs w:val="24"/>
        </w:rPr>
        <w:t xml:space="preserve"> (1 мин)</w:t>
      </w:r>
    </w:p>
    <w:p w:rsidR="00E85F5D" w:rsidRPr="00E85F5D" w:rsidRDefault="00E85F5D" w:rsidP="00E85F5D">
      <w:pPr>
        <w:pStyle w:val="a3"/>
        <w:spacing w:after="0" w:line="240" w:lineRule="auto"/>
        <w:ind w:left="709"/>
        <w:rPr>
          <w:rFonts w:ascii="Times New Roman" w:hAnsi="Times New Roman" w:cs="Times New Roman"/>
          <w:sz w:val="24"/>
          <w:szCs w:val="24"/>
        </w:rPr>
      </w:pPr>
    </w:p>
    <w:p w:rsidR="00040651" w:rsidRPr="00E85F5D" w:rsidRDefault="00040651" w:rsidP="00E85F5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5F5D">
        <w:rPr>
          <w:rFonts w:ascii="Times New Roman" w:hAnsi="Times New Roman" w:cs="Times New Roman"/>
          <w:b/>
          <w:sz w:val="24"/>
          <w:szCs w:val="24"/>
          <w:highlight w:val="lightGray"/>
        </w:rPr>
        <w:t>Ход урока.</w:t>
      </w:r>
    </w:p>
    <w:p w:rsidR="00040651" w:rsidRPr="00E85F5D" w:rsidRDefault="00040651" w:rsidP="00E85F5D">
      <w:pPr>
        <w:pStyle w:val="a3"/>
        <w:numPr>
          <w:ilvl w:val="0"/>
          <w:numId w:val="3"/>
        </w:numPr>
        <w:spacing w:after="0" w:line="240" w:lineRule="auto"/>
        <w:ind w:left="0" w:firstLine="709"/>
        <w:rPr>
          <w:rFonts w:ascii="Times New Roman" w:hAnsi="Times New Roman" w:cs="Times New Roman"/>
          <w:b/>
          <w:sz w:val="24"/>
          <w:szCs w:val="24"/>
          <w:highlight w:val="lightGray"/>
        </w:rPr>
      </w:pPr>
      <w:r w:rsidRPr="00E85F5D">
        <w:rPr>
          <w:rFonts w:ascii="Times New Roman" w:hAnsi="Times New Roman" w:cs="Times New Roman"/>
          <w:b/>
          <w:sz w:val="24"/>
          <w:szCs w:val="24"/>
          <w:highlight w:val="lightGray"/>
        </w:rPr>
        <w:t>Организационный момент.</w:t>
      </w:r>
    </w:p>
    <w:p w:rsidR="00040651" w:rsidRPr="00E85F5D" w:rsidRDefault="00040651" w:rsidP="00E85F5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85F5D">
        <w:rPr>
          <w:rFonts w:ascii="Times New Roman" w:hAnsi="Times New Roman" w:cs="Times New Roman"/>
          <w:sz w:val="24"/>
          <w:szCs w:val="24"/>
        </w:rPr>
        <w:t xml:space="preserve">Приветствие учащихся. Проверка присутствующих. </w:t>
      </w:r>
    </w:p>
    <w:p w:rsidR="00040651" w:rsidRPr="00E85F5D" w:rsidRDefault="007C2038" w:rsidP="00E85F5D">
      <w:pPr>
        <w:pStyle w:val="a3"/>
        <w:numPr>
          <w:ilvl w:val="0"/>
          <w:numId w:val="3"/>
        </w:numPr>
        <w:spacing w:after="0" w:line="240" w:lineRule="auto"/>
        <w:ind w:left="0" w:firstLine="709"/>
        <w:rPr>
          <w:rFonts w:ascii="Times New Roman" w:hAnsi="Times New Roman" w:cs="Times New Roman"/>
          <w:b/>
          <w:sz w:val="24"/>
          <w:szCs w:val="24"/>
          <w:highlight w:val="lightGray"/>
        </w:rPr>
      </w:pPr>
      <w:r w:rsidRPr="00E85F5D">
        <w:rPr>
          <w:rFonts w:ascii="Times New Roman" w:hAnsi="Times New Roman" w:cs="Times New Roman"/>
          <w:b/>
          <w:sz w:val="24"/>
          <w:szCs w:val="24"/>
          <w:highlight w:val="lightGray"/>
        </w:rPr>
        <w:t>Проверка домашнего задания.</w:t>
      </w:r>
    </w:p>
    <w:tbl>
      <w:tblPr>
        <w:tblStyle w:val="a4"/>
        <w:tblW w:w="0" w:type="auto"/>
        <w:tblInd w:w="108" w:type="dxa"/>
        <w:tblLook w:val="04A0"/>
      </w:tblPr>
      <w:tblGrid>
        <w:gridCol w:w="5028"/>
        <w:gridCol w:w="4435"/>
      </w:tblGrid>
      <w:tr w:rsidR="007C2038" w:rsidRPr="00E85F5D" w:rsidTr="007C2038">
        <w:tc>
          <w:tcPr>
            <w:tcW w:w="5028" w:type="dxa"/>
          </w:tcPr>
          <w:p w:rsidR="007C2038" w:rsidRPr="00E85F5D" w:rsidRDefault="007C2038" w:rsidP="00E85F5D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5F5D">
              <w:rPr>
                <w:rFonts w:ascii="Times New Roman" w:hAnsi="Times New Roman" w:cs="Times New Roman"/>
                <w:b/>
                <w:sz w:val="24"/>
                <w:szCs w:val="24"/>
              </w:rPr>
              <w:t>Учитель</w:t>
            </w:r>
          </w:p>
        </w:tc>
        <w:tc>
          <w:tcPr>
            <w:tcW w:w="4435" w:type="dxa"/>
          </w:tcPr>
          <w:p w:rsidR="007C2038" w:rsidRPr="00E85F5D" w:rsidRDefault="007C2038" w:rsidP="00E85F5D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5F5D">
              <w:rPr>
                <w:rFonts w:ascii="Times New Roman" w:hAnsi="Times New Roman" w:cs="Times New Roman"/>
                <w:b/>
                <w:sz w:val="24"/>
                <w:szCs w:val="24"/>
              </w:rPr>
              <w:t>Учащиеся</w:t>
            </w:r>
          </w:p>
        </w:tc>
      </w:tr>
      <w:tr w:rsidR="007C2038" w:rsidRPr="00E85F5D" w:rsidTr="007C2038">
        <w:tc>
          <w:tcPr>
            <w:tcW w:w="5028" w:type="dxa"/>
          </w:tcPr>
          <w:p w:rsidR="007C2038" w:rsidRPr="00E85F5D" w:rsidRDefault="007C2038" w:rsidP="00E85F5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E85F5D">
              <w:rPr>
                <w:rFonts w:ascii="Times New Roman" w:hAnsi="Times New Roman" w:cs="Times New Roman"/>
                <w:sz w:val="24"/>
                <w:szCs w:val="24"/>
              </w:rPr>
              <w:t>Какую тему мы рассматривали на прошлом уроке?</w:t>
            </w:r>
          </w:p>
          <w:p w:rsidR="00ED35F7" w:rsidRPr="00E85F5D" w:rsidRDefault="00ED35F7" w:rsidP="00E85F5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5F7" w:rsidRPr="00E85F5D" w:rsidRDefault="00ED35F7" w:rsidP="00E85F5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2038" w:rsidRPr="00E85F5D" w:rsidRDefault="007C2038" w:rsidP="00E85F5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E85F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Что та</w:t>
            </w:r>
            <w:r w:rsidR="00ED35F7" w:rsidRPr="00E85F5D">
              <w:rPr>
                <w:rFonts w:ascii="Times New Roman" w:hAnsi="Times New Roman" w:cs="Times New Roman"/>
                <w:sz w:val="24"/>
                <w:szCs w:val="24"/>
              </w:rPr>
              <w:t>кое корреляционная зависимость</w:t>
            </w:r>
            <w:r w:rsidRPr="00E85F5D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:rsidR="00ED35F7" w:rsidRPr="00E85F5D" w:rsidRDefault="00ED35F7" w:rsidP="00E85F5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5F7" w:rsidRPr="00E85F5D" w:rsidRDefault="00ED35F7" w:rsidP="00E85F5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5F7" w:rsidRPr="00E85F5D" w:rsidRDefault="00ED35F7" w:rsidP="00E85F5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5F7" w:rsidRPr="00E85F5D" w:rsidRDefault="00ED35F7" w:rsidP="00E85F5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5F7" w:rsidRPr="00E85F5D" w:rsidRDefault="00ED35F7" w:rsidP="00E85F5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2038" w:rsidRPr="00E85F5D" w:rsidRDefault="007C2038" w:rsidP="00E85F5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E85F5D">
              <w:rPr>
                <w:rFonts w:ascii="Times New Roman" w:hAnsi="Times New Roman" w:cs="Times New Roman"/>
                <w:sz w:val="24"/>
                <w:szCs w:val="24"/>
              </w:rPr>
              <w:t>Чем отличается корреляционное моделирование от регрессионного моделирования?</w:t>
            </w:r>
          </w:p>
          <w:p w:rsidR="00ED35F7" w:rsidRPr="00E85F5D" w:rsidRDefault="00ED35F7" w:rsidP="00E85F5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5F7" w:rsidRPr="00E85F5D" w:rsidRDefault="00ED35F7" w:rsidP="00E85F5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5F7" w:rsidRPr="00E85F5D" w:rsidRDefault="00ED35F7" w:rsidP="00E85F5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5F7" w:rsidRPr="00E85F5D" w:rsidRDefault="00ED35F7" w:rsidP="00E85F5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E85F5D">
              <w:rPr>
                <w:rFonts w:ascii="Times New Roman" w:hAnsi="Times New Roman" w:cs="Times New Roman"/>
                <w:sz w:val="24"/>
                <w:szCs w:val="24"/>
              </w:rPr>
              <w:t>Что показывает коэффициент корреляции?</w:t>
            </w:r>
          </w:p>
        </w:tc>
        <w:tc>
          <w:tcPr>
            <w:tcW w:w="4435" w:type="dxa"/>
          </w:tcPr>
          <w:p w:rsidR="007C2038" w:rsidRPr="00E85F5D" w:rsidRDefault="007C2038" w:rsidP="00E85F5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E85F5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Корреляционное моделирование</w:t>
            </w:r>
          </w:p>
          <w:p w:rsidR="00ED35F7" w:rsidRPr="00E85F5D" w:rsidRDefault="00ED35F7" w:rsidP="00E85F5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5F7" w:rsidRPr="00E85F5D" w:rsidRDefault="00ED35F7" w:rsidP="00E85F5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5F7" w:rsidRPr="00E85F5D" w:rsidRDefault="00ED35F7" w:rsidP="00E85F5D">
            <w:pPr>
              <w:shd w:val="clear" w:color="auto" w:fill="FFFFFF"/>
              <w:ind w:right="298"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5F5D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Зависимости между </w:t>
            </w:r>
            <w:r w:rsidRPr="00E85F5D">
              <w:rPr>
                <w:rFonts w:ascii="Times New Roman" w:hAnsi="Times New Roman" w:cs="Times New Roman"/>
                <w:color w:val="000000"/>
                <w:spacing w:val="2"/>
                <w:sz w:val="24"/>
                <w:szCs w:val="24"/>
              </w:rPr>
              <w:lastRenderedPageBreak/>
              <w:t xml:space="preserve">величинами, каждая из которых подвергается </w:t>
            </w:r>
            <w:r w:rsidRPr="00E85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не контролируемому полностью разбросу, называются </w:t>
            </w:r>
            <w:r w:rsidRPr="00E85F5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корреляци</w:t>
            </w:r>
            <w:r w:rsidRPr="00E85F5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softHyphen/>
            </w:r>
            <w:r w:rsidRPr="00E85F5D">
              <w:rPr>
                <w:rFonts w:ascii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онными зависимостями.</w:t>
            </w:r>
          </w:p>
          <w:p w:rsidR="00ED35F7" w:rsidRPr="00E85F5D" w:rsidRDefault="00ED35F7" w:rsidP="00E85F5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D35F7" w:rsidRPr="00E85F5D" w:rsidRDefault="00ED35F7" w:rsidP="00E85F5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E85F5D">
              <w:rPr>
                <w:rFonts w:ascii="Times New Roman" w:hAnsi="Times New Roman" w:cs="Times New Roman"/>
                <w:sz w:val="24"/>
                <w:szCs w:val="24"/>
              </w:rPr>
              <w:t>Регрессионные модели строятся тогда, когда известна зависимость между величинами и её нужно выразить математически. А в корреляционном моделировании нужно выяснить есть ли эта зависимость между величинами и насколько она сильная.</w:t>
            </w:r>
          </w:p>
          <w:p w:rsidR="00ED35F7" w:rsidRPr="00E85F5D" w:rsidRDefault="00ED35F7" w:rsidP="00E85F5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E85F5D">
              <w:rPr>
                <w:rFonts w:ascii="Times New Roman" w:hAnsi="Times New Roman" w:cs="Times New Roman"/>
                <w:sz w:val="24"/>
                <w:szCs w:val="24"/>
              </w:rPr>
              <w:t xml:space="preserve">Коэффициент корреляции показывает величину зависимости одного фактора от другого. </w:t>
            </w:r>
          </w:p>
          <w:p w:rsidR="00ED35F7" w:rsidRPr="00E85F5D" w:rsidRDefault="00ED35F7" w:rsidP="00E85F5D">
            <w:pPr>
              <w:widowControl w:val="0"/>
              <w:shd w:val="clear" w:color="auto" w:fill="FFFFFF"/>
              <w:tabs>
                <w:tab w:val="left" w:pos="739"/>
              </w:tabs>
              <w:autoSpaceDE w:val="0"/>
              <w:autoSpaceDN w:val="0"/>
              <w:adjustRightInd w:val="0"/>
              <w:ind w:firstLine="70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85F5D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если это число по модулю близко к 1, то имеет место сильная корре</w:t>
            </w:r>
            <w:r w:rsidRPr="00E85F5D">
              <w:rPr>
                <w:rFonts w:ascii="Times New Roman" w:hAnsi="Times New Roman" w:cs="Times New Roman"/>
                <w:color w:val="000000"/>
                <w:spacing w:val="3"/>
                <w:sz w:val="24"/>
                <w:szCs w:val="24"/>
              </w:rPr>
              <w:t>ляция, если к 0, то слабая. Б</w:t>
            </w:r>
            <w:r w:rsidRPr="00E85F5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лизость р к +1 означает, что возрастанию значений одного набора</w:t>
            </w:r>
            <w:r w:rsidRPr="00E85F5D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br/>
            </w:r>
            <w:r w:rsidRPr="00E85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соответствует возрастание значений другого набора, близость к -1</w:t>
            </w:r>
            <w:r w:rsidRPr="00E85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E85F5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t>означает, что возрастанию значений одного набора соответствует</w:t>
            </w:r>
            <w:r w:rsidRPr="00E85F5D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</w:rPr>
              <w:br/>
            </w:r>
            <w:r w:rsidRPr="00E85F5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убывание значений другого набора.</w:t>
            </w:r>
          </w:p>
          <w:p w:rsidR="00ED35F7" w:rsidRPr="00E85F5D" w:rsidRDefault="00ED35F7" w:rsidP="00E85F5D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C2038" w:rsidRPr="00E85F5D" w:rsidRDefault="007C2038" w:rsidP="00E85F5D">
      <w:pPr>
        <w:pStyle w:val="a3"/>
        <w:spacing w:after="0" w:line="240" w:lineRule="auto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7C2038" w:rsidRPr="00E85F5D" w:rsidRDefault="00ED35F7" w:rsidP="00E85F5D">
      <w:pPr>
        <w:pStyle w:val="a3"/>
        <w:numPr>
          <w:ilvl w:val="0"/>
          <w:numId w:val="3"/>
        </w:numPr>
        <w:spacing w:after="0" w:line="240" w:lineRule="auto"/>
        <w:ind w:left="0" w:firstLine="709"/>
        <w:rPr>
          <w:rFonts w:ascii="Times New Roman" w:hAnsi="Times New Roman" w:cs="Times New Roman"/>
          <w:b/>
          <w:sz w:val="24"/>
          <w:szCs w:val="24"/>
          <w:highlight w:val="lightGray"/>
        </w:rPr>
      </w:pPr>
      <w:r w:rsidRPr="00E85F5D">
        <w:rPr>
          <w:rFonts w:ascii="Times New Roman" w:hAnsi="Times New Roman" w:cs="Times New Roman"/>
          <w:b/>
          <w:sz w:val="24"/>
          <w:szCs w:val="24"/>
          <w:highlight w:val="lightGray"/>
        </w:rPr>
        <w:t>Подготовка к практической работе</w:t>
      </w:r>
    </w:p>
    <w:p w:rsidR="00527978" w:rsidRPr="00E85F5D" w:rsidRDefault="00527978" w:rsidP="00E85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5F5D">
        <w:rPr>
          <w:rFonts w:ascii="Times New Roman" w:hAnsi="Times New Roman" w:cs="Times New Roman"/>
          <w:sz w:val="24"/>
          <w:szCs w:val="24"/>
        </w:rPr>
        <w:t>Для нахождения коэффициента корреляции используются электронные таблицы, мы будем использовать MS Exsel. M</w:t>
      </w:r>
      <w:r w:rsidRPr="00E85F5D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E85F5D">
        <w:rPr>
          <w:rFonts w:ascii="Times New Roman" w:hAnsi="Times New Roman" w:cs="Times New Roman"/>
          <w:sz w:val="24"/>
          <w:szCs w:val="24"/>
        </w:rPr>
        <w:t xml:space="preserve"> </w:t>
      </w:r>
      <w:r w:rsidRPr="00E85F5D">
        <w:rPr>
          <w:rFonts w:ascii="Times New Roman" w:hAnsi="Times New Roman" w:cs="Times New Roman"/>
          <w:sz w:val="24"/>
          <w:szCs w:val="24"/>
          <w:lang w:val="en-US"/>
        </w:rPr>
        <w:t>Excel</w:t>
      </w:r>
      <w:r w:rsidRPr="00E85F5D">
        <w:rPr>
          <w:rFonts w:ascii="Times New Roman" w:hAnsi="Times New Roman" w:cs="Times New Roman"/>
          <w:sz w:val="24"/>
          <w:szCs w:val="24"/>
        </w:rPr>
        <w:t xml:space="preserve"> обладает встроенным пакетом для статистического анализа данных. Для вычисления коэффициента корреляции используется функция КОРРЕЛ. Рассмотрим её действие на примере. </w:t>
      </w:r>
    </w:p>
    <w:p w:rsidR="004F08DA" w:rsidRPr="00E85F5D" w:rsidRDefault="00527978" w:rsidP="00E85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5F5D">
        <w:rPr>
          <w:rFonts w:ascii="Times New Roman" w:hAnsi="Times New Roman" w:cs="Times New Roman"/>
          <w:sz w:val="24"/>
          <w:szCs w:val="24"/>
        </w:rPr>
        <w:t>Пусть имеются данные по двум показателям</w:t>
      </w:r>
      <w:r w:rsidR="004F08DA" w:rsidRPr="00E85F5D">
        <w:rPr>
          <w:rFonts w:ascii="Times New Roman" w:hAnsi="Times New Roman" w:cs="Times New Roman"/>
          <w:sz w:val="24"/>
          <w:szCs w:val="24"/>
        </w:rPr>
        <w:t>: внутреннему валовому региональному продукту и уровню безработицы в центральном федеральном округе</w:t>
      </w:r>
      <w:r w:rsidRPr="00E85F5D">
        <w:rPr>
          <w:rFonts w:ascii="Times New Roman" w:hAnsi="Times New Roman" w:cs="Times New Roman"/>
          <w:sz w:val="24"/>
          <w:szCs w:val="24"/>
        </w:rPr>
        <w:t>.</w:t>
      </w:r>
      <w:r w:rsidR="0034372F" w:rsidRPr="00E85F5D">
        <w:rPr>
          <w:rFonts w:ascii="Times New Roman" w:hAnsi="Times New Roman" w:cs="Times New Roman"/>
          <w:sz w:val="24"/>
          <w:szCs w:val="24"/>
        </w:rPr>
        <w:t>(</w:t>
      </w:r>
      <w:hyperlink r:id="rId8" w:history="1">
        <w:r w:rsidR="0034372F" w:rsidRPr="00E85F5D">
          <w:rPr>
            <w:rStyle w:val="a7"/>
            <w:rFonts w:ascii="Times New Roman" w:hAnsi="Times New Roman" w:cs="Times New Roman"/>
            <w:sz w:val="24"/>
            <w:szCs w:val="24"/>
          </w:rPr>
          <w:t>Данные</w:t>
        </w:r>
      </w:hyperlink>
      <w:r w:rsidR="0034372F" w:rsidRPr="00E85F5D">
        <w:rPr>
          <w:rFonts w:ascii="Times New Roman" w:hAnsi="Times New Roman" w:cs="Times New Roman"/>
          <w:sz w:val="24"/>
          <w:szCs w:val="24"/>
        </w:rPr>
        <w:t>)</w:t>
      </w:r>
      <w:r w:rsidRPr="00E85F5D">
        <w:rPr>
          <w:rFonts w:ascii="Times New Roman" w:hAnsi="Times New Roman" w:cs="Times New Roman"/>
          <w:sz w:val="24"/>
          <w:szCs w:val="24"/>
        </w:rPr>
        <w:t xml:space="preserve"> Необходимо определить зависимость между этими показателями, т.е. найти коэффициент корреляции.</w:t>
      </w:r>
    </w:p>
    <w:p w:rsidR="00527978" w:rsidRPr="00E85F5D" w:rsidRDefault="00527978" w:rsidP="00E85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5F5D">
        <w:rPr>
          <w:rFonts w:ascii="Times New Roman" w:hAnsi="Times New Roman" w:cs="Times New Roman"/>
          <w:sz w:val="24"/>
          <w:szCs w:val="24"/>
        </w:rPr>
        <w:t>(Учитель с использованием проектора показывает</w:t>
      </w:r>
      <w:r w:rsidR="004F08DA" w:rsidRPr="00E85F5D">
        <w:rPr>
          <w:rFonts w:ascii="Times New Roman" w:hAnsi="Times New Roman" w:cs="Times New Roman"/>
          <w:sz w:val="24"/>
          <w:szCs w:val="24"/>
        </w:rPr>
        <w:t>,</w:t>
      </w:r>
      <w:r w:rsidRPr="00E85F5D">
        <w:rPr>
          <w:rFonts w:ascii="Times New Roman" w:hAnsi="Times New Roman" w:cs="Times New Roman"/>
          <w:sz w:val="24"/>
          <w:szCs w:val="24"/>
        </w:rPr>
        <w:t xml:space="preserve"> как применять функцию КОРРЕЛ).</w:t>
      </w:r>
    </w:p>
    <w:p w:rsidR="004F08DA" w:rsidRPr="00E85F5D" w:rsidRDefault="004F08DA" w:rsidP="00E85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5F5D">
        <w:rPr>
          <w:rFonts w:ascii="Times New Roman" w:hAnsi="Times New Roman" w:cs="Times New Roman"/>
          <w:sz w:val="24"/>
          <w:szCs w:val="24"/>
        </w:rPr>
        <w:t>Получили следующее:</w:t>
      </w:r>
    </w:p>
    <w:p w:rsidR="004F08DA" w:rsidRPr="00E85F5D" w:rsidRDefault="004F08DA" w:rsidP="00E85F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85F5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32805" cy="272224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805" cy="2722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08DA" w:rsidRDefault="004F08DA" w:rsidP="00E85F5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E85F5D">
        <w:rPr>
          <w:rFonts w:ascii="Times New Roman" w:hAnsi="Times New Roman" w:cs="Times New Roman"/>
          <w:sz w:val="24"/>
          <w:szCs w:val="24"/>
        </w:rPr>
        <w:t>Какой можно сделать вывод из полученных данных? (То есть зависимость средняя, причем обратно пропорциональная)</w:t>
      </w:r>
    </w:p>
    <w:p w:rsidR="00E85F5D" w:rsidRPr="00E85F5D" w:rsidRDefault="00E85F5D" w:rsidP="00E85F5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527978" w:rsidRPr="00E85F5D" w:rsidRDefault="004F08DA" w:rsidP="00E85F5D">
      <w:pPr>
        <w:pStyle w:val="a3"/>
        <w:numPr>
          <w:ilvl w:val="0"/>
          <w:numId w:val="3"/>
        </w:numPr>
        <w:spacing w:after="0" w:line="240" w:lineRule="auto"/>
        <w:ind w:left="0" w:firstLine="709"/>
        <w:rPr>
          <w:rFonts w:ascii="Times New Roman" w:hAnsi="Times New Roman" w:cs="Times New Roman"/>
          <w:b/>
          <w:sz w:val="24"/>
          <w:szCs w:val="24"/>
          <w:highlight w:val="lightGray"/>
        </w:rPr>
      </w:pPr>
      <w:r w:rsidRPr="00E85F5D">
        <w:rPr>
          <w:rFonts w:ascii="Times New Roman" w:hAnsi="Times New Roman" w:cs="Times New Roman"/>
          <w:b/>
          <w:sz w:val="24"/>
          <w:szCs w:val="24"/>
          <w:highlight w:val="lightGray"/>
        </w:rPr>
        <w:t>Практическая работа</w:t>
      </w:r>
    </w:p>
    <w:p w:rsidR="004F08DA" w:rsidRPr="00E85F5D" w:rsidRDefault="004F08DA" w:rsidP="00E85F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F5D">
        <w:rPr>
          <w:rFonts w:ascii="Times New Roman" w:hAnsi="Times New Roman" w:cs="Times New Roman"/>
          <w:sz w:val="24"/>
          <w:szCs w:val="24"/>
        </w:rPr>
        <w:t>Теперь перейдём к практической работе. Вам даны данные по следующим экономическим показателям: и</w:t>
      </w:r>
      <w:r w:rsidRPr="00E85F5D">
        <w:rPr>
          <w:rFonts w:ascii="Times New Roman" w:eastAsia="Times New Roman" w:hAnsi="Times New Roman" w:cs="Times New Roman"/>
          <w:sz w:val="24"/>
          <w:szCs w:val="24"/>
        </w:rPr>
        <w:t xml:space="preserve">нфляция, денежная масса, </w:t>
      </w:r>
      <w:r w:rsidRPr="004F08DA">
        <w:rPr>
          <w:rFonts w:ascii="Times New Roman" w:eastAsia="Times New Roman" w:hAnsi="Times New Roman" w:cs="Times New Roman"/>
          <w:sz w:val="24"/>
          <w:szCs w:val="24"/>
        </w:rPr>
        <w:t xml:space="preserve">процентная ставка по кредитам, индекс ММВБ, цена на нефть. </w:t>
      </w:r>
      <w:r w:rsidR="0034372F" w:rsidRPr="00E85F5D">
        <w:rPr>
          <w:rFonts w:ascii="Times New Roman" w:eastAsia="Times New Roman" w:hAnsi="Times New Roman" w:cs="Times New Roman"/>
          <w:sz w:val="24"/>
          <w:szCs w:val="24"/>
        </w:rPr>
        <w:t>(</w:t>
      </w:r>
      <w:hyperlink r:id="rId10" w:history="1">
        <w:r w:rsidR="0034372F" w:rsidRPr="00E85F5D">
          <w:rPr>
            <w:rStyle w:val="a7"/>
            <w:rFonts w:ascii="Times New Roman" w:eastAsia="Times New Roman" w:hAnsi="Times New Roman" w:cs="Times New Roman"/>
            <w:sz w:val="24"/>
            <w:szCs w:val="24"/>
          </w:rPr>
          <w:t>Данные</w:t>
        </w:r>
      </w:hyperlink>
      <w:r w:rsidR="0034372F" w:rsidRPr="00E85F5D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4F08DA" w:rsidRPr="00E85F5D" w:rsidRDefault="004F08DA" w:rsidP="00E85F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F5D">
        <w:rPr>
          <w:rFonts w:ascii="Times New Roman" w:eastAsia="Times New Roman" w:hAnsi="Times New Roman" w:cs="Times New Roman"/>
          <w:sz w:val="24"/>
          <w:szCs w:val="24"/>
        </w:rPr>
        <w:t>Дома вы должны были выяснить что такое инфляция, денежная масса, процентная ставка по кредитам и индекс ММВБ.</w:t>
      </w:r>
    </w:p>
    <w:p w:rsidR="004F08DA" w:rsidRPr="00E85F5D" w:rsidRDefault="004F08DA" w:rsidP="00E85F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F5D">
        <w:rPr>
          <w:rFonts w:ascii="Times New Roman" w:eastAsia="Times New Roman" w:hAnsi="Times New Roman" w:cs="Times New Roman"/>
          <w:sz w:val="24"/>
          <w:szCs w:val="24"/>
        </w:rPr>
        <w:t>Учащиеся раскрывают смысл понятий:</w:t>
      </w:r>
    </w:p>
    <w:p w:rsidR="004F08DA" w:rsidRPr="00E85F5D" w:rsidRDefault="004F08DA" w:rsidP="00E85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5F5D">
        <w:rPr>
          <w:rFonts w:ascii="Times New Roman" w:hAnsi="Times New Roman" w:cs="Times New Roman"/>
          <w:b/>
          <w:bCs/>
          <w:sz w:val="24"/>
          <w:szCs w:val="24"/>
        </w:rPr>
        <w:t>Инфля́ция</w:t>
      </w:r>
      <w:r w:rsidR="00140272" w:rsidRPr="00E85F5D">
        <w:rPr>
          <w:rFonts w:ascii="Times New Roman" w:hAnsi="Times New Roman" w:cs="Times New Roman"/>
          <w:sz w:val="24"/>
          <w:szCs w:val="24"/>
        </w:rPr>
        <w:t xml:space="preserve"> </w:t>
      </w:r>
      <w:r w:rsidRPr="00E85F5D">
        <w:rPr>
          <w:rFonts w:ascii="Times New Roman" w:hAnsi="Times New Roman" w:cs="Times New Roman"/>
          <w:sz w:val="24"/>
          <w:szCs w:val="24"/>
        </w:rPr>
        <w:t>— повышение общего уровня цен на товары и услуги.</w:t>
      </w:r>
    </w:p>
    <w:p w:rsidR="004F08DA" w:rsidRPr="00E85F5D" w:rsidRDefault="004F08DA" w:rsidP="00E85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5F5D">
        <w:rPr>
          <w:rFonts w:ascii="Times New Roman" w:hAnsi="Times New Roman" w:cs="Times New Roman"/>
          <w:b/>
          <w:bCs/>
          <w:sz w:val="24"/>
          <w:szCs w:val="24"/>
        </w:rPr>
        <w:t>Денежная масса</w:t>
      </w:r>
      <w:r w:rsidRPr="00E85F5D">
        <w:rPr>
          <w:rFonts w:ascii="Times New Roman" w:hAnsi="Times New Roman" w:cs="Times New Roman"/>
          <w:sz w:val="24"/>
          <w:szCs w:val="24"/>
        </w:rPr>
        <w:t> — совокупность наличных денег, находящихся в обращении, и остатков безналичных средств на счетах, которыми располагают физические, юридические лица и государство</w:t>
      </w:r>
    </w:p>
    <w:p w:rsidR="004F08DA" w:rsidRPr="00E85F5D" w:rsidRDefault="004F08DA" w:rsidP="00E85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5F5D">
        <w:rPr>
          <w:rFonts w:ascii="Times New Roman" w:hAnsi="Times New Roman" w:cs="Times New Roman"/>
          <w:b/>
          <w:bCs/>
          <w:sz w:val="24"/>
          <w:szCs w:val="24"/>
        </w:rPr>
        <w:t>Процентная ставка</w:t>
      </w:r>
      <w:r w:rsidRPr="00E85F5D">
        <w:rPr>
          <w:rFonts w:ascii="Times New Roman" w:hAnsi="Times New Roman" w:cs="Times New Roman"/>
          <w:sz w:val="24"/>
          <w:szCs w:val="24"/>
        </w:rPr>
        <w:t> — сумма, указанная в процентном выражении к сумме кредита, которую платит получатель кредита за пользование им в расчёте на определённый период (месяц, квартал, год).</w:t>
      </w:r>
    </w:p>
    <w:p w:rsidR="004F08DA" w:rsidRPr="004F08DA" w:rsidRDefault="00140272" w:rsidP="00E85F5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5F5D">
        <w:rPr>
          <w:rFonts w:ascii="Times New Roman" w:hAnsi="Times New Roman" w:cs="Times New Roman"/>
          <w:b/>
          <w:bCs/>
          <w:sz w:val="24"/>
          <w:szCs w:val="24"/>
        </w:rPr>
        <w:t>Индекс ММВБ</w:t>
      </w:r>
      <w:r w:rsidRPr="00E85F5D">
        <w:rPr>
          <w:rFonts w:ascii="Times New Roman" w:hAnsi="Times New Roman" w:cs="Times New Roman"/>
          <w:sz w:val="24"/>
          <w:szCs w:val="24"/>
        </w:rPr>
        <w:t> — ценовой, взвешенный по рыночной капитализации композитный фондовый индекс, включающий 50 наиболее ликвидных акций крупнейших и динамично развивающихся российских эмитентов, виды экономической деятельности которых относятся к основным секторам экономики, представленных на Московской бирже. Перечень эмитентов и их вес в индексе пересматривается раз в квартал.</w:t>
      </w:r>
    </w:p>
    <w:p w:rsidR="004F08DA" w:rsidRDefault="00140272" w:rsidP="00E85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5F5D">
        <w:rPr>
          <w:rFonts w:ascii="Times New Roman" w:hAnsi="Times New Roman" w:cs="Times New Roman"/>
          <w:b/>
          <w:sz w:val="24"/>
          <w:szCs w:val="24"/>
        </w:rPr>
        <w:t>Задача</w:t>
      </w:r>
      <w:r w:rsidR="0034372F" w:rsidRPr="00E85F5D">
        <w:rPr>
          <w:rFonts w:ascii="Times New Roman" w:hAnsi="Times New Roman" w:cs="Times New Roman"/>
          <w:b/>
          <w:sz w:val="24"/>
          <w:szCs w:val="24"/>
        </w:rPr>
        <w:t xml:space="preserve"> на практическую работу</w:t>
      </w:r>
      <w:r w:rsidRPr="00E85F5D">
        <w:rPr>
          <w:rFonts w:ascii="Times New Roman" w:hAnsi="Times New Roman" w:cs="Times New Roman"/>
          <w:b/>
          <w:sz w:val="24"/>
          <w:szCs w:val="24"/>
        </w:rPr>
        <w:t>:</w:t>
      </w:r>
      <w:r w:rsidRPr="00E85F5D">
        <w:rPr>
          <w:rFonts w:ascii="Times New Roman" w:hAnsi="Times New Roman" w:cs="Times New Roman"/>
          <w:sz w:val="24"/>
          <w:szCs w:val="24"/>
        </w:rPr>
        <w:t xml:space="preserve"> Нужно определить попарные зависимости между данными экономическими показателями.</w:t>
      </w:r>
      <w:r w:rsidR="0034372F" w:rsidRPr="00E85F5D">
        <w:rPr>
          <w:rFonts w:ascii="Times New Roman" w:hAnsi="Times New Roman" w:cs="Times New Roman"/>
          <w:sz w:val="24"/>
          <w:szCs w:val="24"/>
        </w:rPr>
        <w:t xml:space="preserve"> Определить показатели, имеющие наибольшую и наименьшую зависимости.</w:t>
      </w:r>
    </w:p>
    <w:p w:rsidR="00747313" w:rsidRDefault="00747313" w:rsidP="00E85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Так как попарно показателей много, то вам нужно разбиться на группы по 2 человека. Каждая группа будет исследовать свою пару показателей. А потом представить свои результаты перед всеми.</w:t>
      </w:r>
    </w:p>
    <w:p w:rsidR="00747313" w:rsidRDefault="00CF0306" w:rsidP="00E85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Имеющиеся п</w:t>
      </w:r>
      <w:r w:rsidR="0050065E">
        <w:rPr>
          <w:rFonts w:ascii="Times New Roman" w:hAnsi="Times New Roman" w:cs="Times New Roman"/>
          <w:sz w:val="24"/>
          <w:szCs w:val="24"/>
        </w:rPr>
        <w:t>оказатели</w:t>
      </w:r>
      <w:r>
        <w:rPr>
          <w:rFonts w:ascii="Times New Roman" w:hAnsi="Times New Roman" w:cs="Times New Roman"/>
          <w:sz w:val="24"/>
          <w:szCs w:val="24"/>
        </w:rPr>
        <w:t xml:space="preserve"> (в зависимости от количества групп, каждой группе может достаться один или несколько </w:t>
      </w:r>
      <w:r w:rsidR="0050065E">
        <w:rPr>
          <w:rFonts w:ascii="Times New Roman" w:hAnsi="Times New Roman" w:cs="Times New Roman"/>
          <w:sz w:val="24"/>
          <w:szCs w:val="24"/>
        </w:rPr>
        <w:t>показателей</w:t>
      </w:r>
      <w:r>
        <w:rPr>
          <w:rFonts w:ascii="Times New Roman" w:hAnsi="Times New Roman" w:cs="Times New Roman"/>
          <w:sz w:val="24"/>
          <w:szCs w:val="24"/>
        </w:rPr>
        <w:t>):</w:t>
      </w:r>
    </w:p>
    <w:p w:rsidR="00CF0306" w:rsidRPr="00CF0306" w:rsidRDefault="00CF0306" w:rsidP="00CF0306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0306">
        <w:rPr>
          <w:rFonts w:ascii="Times New Roman" w:hAnsi="Times New Roman" w:cs="Times New Roman"/>
          <w:sz w:val="24"/>
          <w:szCs w:val="24"/>
        </w:rPr>
        <w:t>Инфляция – индекс ММВБ</w:t>
      </w:r>
    </w:p>
    <w:p w:rsidR="00CF0306" w:rsidRPr="00CF0306" w:rsidRDefault="00CF0306" w:rsidP="00CF0306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0306">
        <w:rPr>
          <w:rFonts w:ascii="Times New Roman" w:hAnsi="Times New Roman" w:cs="Times New Roman"/>
          <w:sz w:val="24"/>
          <w:szCs w:val="24"/>
        </w:rPr>
        <w:t>Инфляция – денежная масса</w:t>
      </w:r>
    </w:p>
    <w:p w:rsidR="00CF0306" w:rsidRPr="00CF0306" w:rsidRDefault="00CF0306" w:rsidP="00CF0306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0306">
        <w:rPr>
          <w:rFonts w:ascii="Times New Roman" w:hAnsi="Times New Roman" w:cs="Times New Roman"/>
          <w:sz w:val="24"/>
          <w:szCs w:val="24"/>
        </w:rPr>
        <w:t>Инфляция – процентная ставка</w:t>
      </w:r>
    </w:p>
    <w:p w:rsidR="00CF0306" w:rsidRPr="00CF0306" w:rsidRDefault="00CF0306" w:rsidP="00CF0306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0306">
        <w:rPr>
          <w:rFonts w:ascii="Times New Roman" w:hAnsi="Times New Roman" w:cs="Times New Roman"/>
          <w:sz w:val="24"/>
          <w:szCs w:val="24"/>
        </w:rPr>
        <w:t>Инфляция – цена на нефть</w:t>
      </w:r>
    </w:p>
    <w:p w:rsidR="00CF0306" w:rsidRPr="00CF0306" w:rsidRDefault="00CF0306" w:rsidP="00CF0306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0306">
        <w:rPr>
          <w:rFonts w:ascii="Times New Roman" w:hAnsi="Times New Roman" w:cs="Times New Roman"/>
          <w:sz w:val="24"/>
          <w:szCs w:val="24"/>
        </w:rPr>
        <w:t>Денежная масса – процентная ставка</w:t>
      </w:r>
    </w:p>
    <w:p w:rsidR="00CF0306" w:rsidRPr="00CF0306" w:rsidRDefault="00CF0306" w:rsidP="00CF0306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0306">
        <w:rPr>
          <w:rFonts w:ascii="Times New Roman" w:hAnsi="Times New Roman" w:cs="Times New Roman"/>
          <w:sz w:val="24"/>
          <w:szCs w:val="24"/>
        </w:rPr>
        <w:t>Денежная масса – индекс ММВБ</w:t>
      </w:r>
    </w:p>
    <w:p w:rsidR="00CF0306" w:rsidRPr="00CF0306" w:rsidRDefault="00CF0306" w:rsidP="00CF0306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0306">
        <w:rPr>
          <w:rFonts w:ascii="Times New Roman" w:hAnsi="Times New Roman" w:cs="Times New Roman"/>
          <w:sz w:val="24"/>
          <w:szCs w:val="24"/>
        </w:rPr>
        <w:lastRenderedPageBreak/>
        <w:t>Денежная масса – цены на нефть</w:t>
      </w:r>
    </w:p>
    <w:p w:rsidR="00CF0306" w:rsidRPr="00CF0306" w:rsidRDefault="00CF0306" w:rsidP="00CF0306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0306">
        <w:rPr>
          <w:rFonts w:ascii="Times New Roman" w:hAnsi="Times New Roman" w:cs="Times New Roman"/>
          <w:sz w:val="24"/>
          <w:szCs w:val="24"/>
        </w:rPr>
        <w:t>Процентная ставка – индекс ММВБ</w:t>
      </w:r>
    </w:p>
    <w:p w:rsidR="00CF0306" w:rsidRPr="00CF0306" w:rsidRDefault="00CF0306" w:rsidP="00CF0306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0306">
        <w:rPr>
          <w:rFonts w:ascii="Times New Roman" w:hAnsi="Times New Roman" w:cs="Times New Roman"/>
          <w:sz w:val="24"/>
          <w:szCs w:val="24"/>
        </w:rPr>
        <w:t>Процентная ставка – цены на нефть</w:t>
      </w:r>
    </w:p>
    <w:p w:rsidR="00CF0306" w:rsidRPr="00CF0306" w:rsidRDefault="00CF0306" w:rsidP="00CF0306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0306">
        <w:rPr>
          <w:rFonts w:ascii="Times New Roman" w:hAnsi="Times New Roman" w:cs="Times New Roman"/>
          <w:sz w:val="24"/>
          <w:szCs w:val="24"/>
        </w:rPr>
        <w:t>Индекс ММВБ – цены на нефть</w:t>
      </w:r>
    </w:p>
    <w:p w:rsidR="00E85F5D" w:rsidRPr="00E85F5D" w:rsidRDefault="00E85F5D" w:rsidP="00E85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F08DA" w:rsidRPr="00E85F5D" w:rsidRDefault="004F08DA" w:rsidP="00E85F5D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  <w:highlight w:val="lightGray"/>
        </w:rPr>
      </w:pPr>
      <w:r w:rsidRPr="00E85F5D">
        <w:rPr>
          <w:rFonts w:ascii="Times New Roman" w:hAnsi="Times New Roman" w:cs="Times New Roman"/>
          <w:b/>
          <w:sz w:val="24"/>
          <w:szCs w:val="24"/>
          <w:highlight w:val="lightGray"/>
        </w:rPr>
        <w:t>Рефлексия</w:t>
      </w:r>
    </w:p>
    <w:p w:rsidR="00140272" w:rsidRPr="00E85F5D" w:rsidRDefault="00140272" w:rsidP="00E85F5D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5F5D">
        <w:rPr>
          <w:rFonts w:ascii="Times New Roman" w:hAnsi="Times New Roman" w:cs="Times New Roman"/>
          <w:sz w:val="24"/>
          <w:szCs w:val="24"/>
        </w:rPr>
        <w:t>Какие коэффициенты корреляции вы получили?</w:t>
      </w:r>
    </w:p>
    <w:p w:rsidR="00140272" w:rsidRPr="00E85F5D" w:rsidRDefault="00140272" w:rsidP="00E85F5D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5F5D">
        <w:rPr>
          <w:rFonts w:ascii="Times New Roman" w:hAnsi="Times New Roman" w:cs="Times New Roman"/>
          <w:sz w:val="24"/>
          <w:szCs w:val="24"/>
        </w:rPr>
        <w:t>Какие показатели имеют наибольшую зависимость друг с другом?</w:t>
      </w:r>
    </w:p>
    <w:p w:rsidR="00140272" w:rsidRDefault="0034372F" w:rsidP="00E85F5D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5F5D">
        <w:rPr>
          <w:rFonts w:ascii="Times New Roman" w:hAnsi="Times New Roman" w:cs="Times New Roman"/>
          <w:sz w:val="24"/>
          <w:szCs w:val="24"/>
        </w:rPr>
        <w:t>Как данные знания вам помогут вам в реальной жизни?</w:t>
      </w:r>
    </w:p>
    <w:p w:rsidR="00E85F5D" w:rsidRPr="00E85F5D" w:rsidRDefault="00E85F5D" w:rsidP="00E85F5D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F08DA" w:rsidRPr="00E85F5D" w:rsidRDefault="004F08DA" w:rsidP="00E85F5D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  <w:highlight w:val="lightGray"/>
        </w:rPr>
      </w:pPr>
      <w:r w:rsidRPr="00E85F5D">
        <w:rPr>
          <w:rFonts w:ascii="Times New Roman" w:hAnsi="Times New Roman" w:cs="Times New Roman"/>
          <w:b/>
          <w:sz w:val="24"/>
          <w:szCs w:val="24"/>
          <w:highlight w:val="lightGray"/>
        </w:rPr>
        <w:t>Домашнее задание</w:t>
      </w:r>
    </w:p>
    <w:p w:rsidR="00040651" w:rsidRPr="00E85F5D" w:rsidRDefault="0034372F" w:rsidP="00E85F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85F5D">
        <w:rPr>
          <w:rFonts w:ascii="Times New Roman" w:hAnsi="Times New Roman" w:cs="Times New Roman"/>
          <w:sz w:val="24"/>
          <w:szCs w:val="24"/>
        </w:rPr>
        <w:t>На основании данных по безработице в общем по России и мировой цены на нефть, определить зависимость этих показателей.</w:t>
      </w:r>
    </w:p>
    <w:p w:rsidR="006B6F9D" w:rsidRPr="00E85F5D" w:rsidRDefault="006B6F9D" w:rsidP="00E85F5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040651" w:rsidRPr="00E85F5D" w:rsidRDefault="00040651" w:rsidP="00E85F5D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sectPr w:rsidR="00040651" w:rsidRPr="00E85F5D" w:rsidSect="000307E1">
      <w:footerReference w:type="defaul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671F" w:rsidRDefault="005D671F" w:rsidP="00E34A16">
      <w:pPr>
        <w:spacing w:after="0" w:line="240" w:lineRule="auto"/>
      </w:pPr>
      <w:r>
        <w:separator/>
      </w:r>
    </w:p>
  </w:endnote>
  <w:endnote w:type="continuationSeparator" w:id="1">
    <w:p w:rsidR="005D671F" w:rsidRDefault="005D671F" w:rsidP="00E34A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78761672"/>
    </w:sdtPr>
    <w:sdtContent>
      <w:p w:rsidR="00B673B5" w:rsidRDefault="00B673B5">
        <w:pPr>
          <w:pStyle w:val="aa"/>
          <w:jc w:val="center"/>
        </w:pPr>
        <w:fldSimple w:instr=" PAGE   \* MERGEFORMAT ">
          <w:r w:rsidR="003073F7">
            <w:rPr>
              <w:noProof/>
            </w:rPr>
            <w:t>4</w:t>
          </w:r>
        </w:fldSimple>
      </w:p>
    </w:sdtContent>
  </w:sdt>
  <w:p w:rsidR="00B673B5" w:rsidRDefault="00B673B5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671F" w:rsidRDefault="005D671F" w:rsidP="00E34A16">
      <w:pPr>
        <w:spacing w:after="0" w:line="240" w:lineRule="auto"/>
      </w:pPr>
      <w:r>
        <w:separator/>
      </w:r>
    </w:p>
  </w:footnote>
  <w:footnote w:type="continuationSeparator" w:id="1">
    <w:p w:rsidR="005D671F" w:rsidRDefault="005D671F" w:rsidP="00E34A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68DC2FC0"/>
    <w:lvl w:ilvl="0">
      <w:numFmt w:val="bullet"/>
      <w:lvlText w:val="*"/>
      <w:lvlJc w:val="left"/>
    </w:lvl>
  </w:abstractNum>
  <w:abstractNum w:abstractNumId="1">
    <w:nsid w:val="363C4784"/>
    <w:multiLevelType w:val="hybridMultilevel"/>
    <w:tmpl w:val="21F8B360"/>
    <w:lvl w:ilvl="0" w:tplc="8984FC2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B7800E4"/>
    <w:multiLevelType w:val="hybridMultilevel"/>
    <w:tmpl w:val="AA96D65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5C334AC9"/>
    <w:multiLevelType w:val="multilevel"/>
    <w:tmpl w:val="7EF4C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93D102D"/>
    <w:multiLevelType w:val="hybridMultilevel"/>
    <w:tmpl w:val="355421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61A168D"/>
    <w:multiLevelType w:val="hybridMultilevel"/>
    <w:tmpl w:val="AA74B5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8C15C3C"/>
    <w:multiLevelType w:val="hybridMultilevel"/>
    <w:tmpl w:val="A7C49A88"/>
    <w:lvl w:ilvl="0" w:tplc="9310729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221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2"/>
  </w:num>
  <w:num w:numId="6">
    <w:abstractNumId w:val="6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40651"/>
    <w:rsid w:val="000307E1"/>
    <w:rsid w:val="00040651"/>
    <w:rsid w:val="00140272"/>
    <w:rsid w:val="00170439"/>
    <w:rsid w:val="003073F7"/>
    <w:rsid w:val="0034372F"/>
    <w:rsid w:val="004F08DA"/>
    <w:rsid w:val="0050065E"/>
    <w:rsid w:val="00527978"/>
    <w:rsid w:val="005D671F"/>
    <w:rsid w:val="006B6F9D"/>
    <w:rsid w:val="00747313"/>
    <w:rsid w:val="007C2038"/>
    <w:rsid w:val="0086670D"/>
    <w:rsid w:val="00B673B5"/>
    <w:rsid w:val="00CD2967"/>
    <w:rsid w:val="00CF0306"/>
    <w:rsid w:val="00E34A16"/>
    <w:rsid w:val="00E85F5D"/>
    <w:rsid w:val="00EC151D"/>
    <w:rsid w:val="00ED35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7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0651"/>
    <w:pPr>
      <w:ind w:left="720"/>
      <w:contextualSpacing/>
    </w:pPr>
  </w:style>
  <w:style w:type="table" w:styleId="a4">
    <w:name w:val="Table Grid"/>
    <w:basedOn w:val="a1"/>
    <w:uiPriority w:val="59"/>
    <w:rsid w:val="007C203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4F08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F08DA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4F08DA"/>
    <w:rPr>
      <w:color w:val="0000FF"/>
      <w:u w:val="single"/>
    </w:rPr>
  </w:style>
  <w:style w:type="paragraph" w:styleId="a8">
    <w:name w:val="header"/>
    <w:basedOn w:val="a"/>
    <w:link w:val="a9"/>
    <w:uiPriority w:val="99"/>
    <w:unhideWhenUsed/>
    <w:rsid w:val="00E34A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E34A16"/>
  </w:style>
  <w:style w:type="paragraph" w:styleId="aa">
    <w:name w:val="footer"/>
    <w:basedOn w:val="a"/>
    <w:link w:val="ab"/>
    <w:uiPriority w:val="99"/>
    <w:unhideWhenUsed/>
    <w:rsid w:val="00E34A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E34A1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932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62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25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&#1044;&#1072;&#1085;&#1085;&#1099;&#1077;%20&#1076;&#1083;&#1103;%20&#1087;&#1088;&#1080;&#1084;&#1077;&#1088;&#1072;.xls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sci.house/mashinostroenie/metod-korrelyatsionnogo-modelirovaniya-78547.htm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&#1055;&#1088;&#1072;&#1082;&#1090;&#1080;&#1095;&#1077;&#1089;&#1082;&#1072;&#1103;%20&#1088;&#1072;&#1073;&#1086;&#1090;&#1072;.xlsx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4</Pages>
  <Words>908</Words>
  <Characters>5176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</dc:creator>
  <cp:keywords/>
  <dc:description/>
  <cp:lastModifiedBy>Olga</cp:lastModifiedBy>
  <cp:revision>6</cp:revision>
  <dcterms:created xsi:type="dcterms:W3CDTF">2016-09-14T11:42:00Z</dcterms:created>
  <dcterms:modified xsi:type="dcterms:W3CDTF">2016-09-14T18:33:00Z</dcterms:modified>
</cp:coreProperties>
</file>